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148530" w14:textId="77777777" w:rsidR="005D0F46" w:rsidRDefault="005D0F46" w:rsidP="005D0F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BARBOUR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7A465647" w14:textId="77777777" w:rsidR="005D0F46" w:rsidRDefault="005D0F46" w:rsidP="005D0F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Chaplain.</w:t>
      </w:r>
    </w:p>
    <w:p w14:paraId="7768EBCF" w14:textId="77777777" w:rsidR="005D0F46" w:rsidRDefault="005D0F46" w:rsidP="005D0F46">
      <w:pPr>
        <w:pStyle w:val="NoSpacing"/>
        <w:rPr>
          <w:rFonts w:cs="Times New Roman"/>
          <w:szCs w:val="24"/>
        </w:rPr>
      </w:pPr>
    </w:p>
    <w:p w14:paraId="0F2B5485" w14:textId="77777777" w:rsidR="005D0F46" w:rsidRDefault="005D0F46" w:rsidP="005D0F46">
      <w:pPr>
        <w:pStyle w:val="NoSpacing"/>
        <w:rPr>
          <w:rFonts w:cs="Times New Roman"/>
          <w:szCs w:val="24"/>
        </w:rPr>
      </w:pPr>
    </w:p>
    <w:p w14:paraId="0C563096" w14:textId="77777777" w:rsidR="005D0F46" w:rsidRDefault="005D0F46" w:rsidP="005D0F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Apr.1486</w:t>
      </w:r>
      <w:r>
        <w:rPr>
          <w:rFonts w:cs="Times New Roman"/>
          <w:szCs w:val="24"/>
        </w:rPr>
        <w:tab/>
        <w:t xml:space="preserve">He was granted the free chapel </w:t>
      </w:r>
      <w:proofErr w:type="gramStart"/>
      <w:r>
        <w:rPr>
          <w:rFonts w:cs="Times New Roman"/>
          <w:szCs w:val="24"/>
        </w:rPr>
        <w:t>on</w:t>
      </w:r>
      <w:proofErr w:type="gramEnd"/>
      <w:r>
        <w:rPr>
          <w:rFonts w:cs="Times New Roman"/>
          <w:szCs w:val="24"/>
        </w:rPr>
        <w:t xml:space="preserve"> Linton, Yorkshire.</w:t>
      </w:r>
    </w:p>
    <w:p w14:paraId="61929BCB" w14:textId="77777777" w:rsidR="005D0F46" w:rsidRDefault="005D0F46" w:rsidP="005D0F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[ It is not clear which of the Lintons this applies to</w:t>
      </w:r>
      <w:proofErr w:type="gramStart"/>
      <w:r>
        <w:rPr>
          <w:rFonts w:cs="Times New Roman"/>
          <w:szCs w:val="24"/>
        </w:rPr>
        <w:t>. ]</w:t>
      </w:r>
      <w:proofErr w:type="gramEnd"/>
    </w:p>
    <w:p w14:paraId="506FA884" w14:textId="77777777" w:rsidR="005D0F46" w:rsidRDefault="005D0F46" w:rsidP="005D0F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p.87)</w:t>
      </w:r>
    </w:p>
    <w:p w14:paraId="66A0ADC3" w14:textId="77777777" w:rsidR="005D0F46" w:rsidRDefault="005D0F46" w:rsidP="005D0F46">
      <w:pPr>
        <w:pStyle w:val="NoSpacing"/>
        <w:rPr>
          <w:rFonts w:cs="Times New Roman"/>
          <w:szCs w:val="24"/>
        </w:rPr>
      </w:pPr>
    </w:p>
    <w:p w14:paraId="3D36FB90" w14:textId="77777777" w:rsidR="005D0F46" w:rsidRDefault="005D0F46" w:rsidP="005D0F46">
      <w:pPr>
        <w:pStyle w:val="NoSpacing"/>
        <w:rPr>
          <w:rFonts w:cs="Times New Roman"/>
          <w:szCs w:val="24"/>
        </w:rPr>
      </w:pPr>
    </w:p>
    <w:p w14:paraId="015DA878" w14:textId="77777777" w:rsidR="005D0F46" w:rsidRDefault="005D0F46" w:rsidP="005D0F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2024</w:t>
      </w:r>
    </w:p>
    <w:p w14:paraId="511812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906899" w14:textId="77777777" w:rsidR="005D0F46" w:rsidRDefault="005D0F46" w:rsidP="009139A6">
      <w:r>
        <w:separator/>
      </w:r>
    </w:p>
  </w:endnote>
  <w:endnote w:type="continuationSeparator" w:id="0">
    <w:p w14:paraId="2CB40EC0" w14:textId="77777777" w:rsidR="005D0F46" w:rsidRDefault="005D0F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EED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D10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5FC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DDA53" w14:textId="77777777" w:rsidR="005D0F46" w:rsidRDefault="005D0F46" w:rsidP="009139A6">
      <w:r>
        <w:separator/>
      </w:r>
    </w:p>
  </w:footnote>
  <w:footnote w:type="continuationSeparator" w:id="0">
    <w:p w14:paraId="7E4FAEF2" w14:textId="77777777" w:rsidR="005D0F46" w:rsidRDefault="005D0F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ADC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021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86A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F46"/>
    <w:rsid w:val="000666E0"/>
    <w:rsid w:val="002510B7"/>
    <w:rsid w:val="00270799"/>
    <w:rsid w:val="005C130B"/>
    <w:rsid w:val="005D0F46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42913"/>
  <w15:chartTrackingRefBased/>
  <w15:docId w15:val="{34913341-DEB8-45CB-83B1-CFF672AE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2024-06-04T19:01:00Z</dcterms:created>
  <dcterms:modified xsi:type="dcterms:W3CDTF">2024-06-04T19:01:00Z</dcterms:modified>
</cp:coreProperties>
</file>